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AD9" w:rsidRDefault="00361AD9" w:rsidP="00361AD9">
      <w:pPr>
        <w:pStyle w:val="Overskrift2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Det innkalles til møte i interessepolitisk utvalg for Osloregionen   </w:t>
      </w:r>
    </w:p>
    <w:p w:rsidR="00361AD9" w:rsidRDefault="00361AD9" w:rsidP="00361AD9">
      <w:pPr>
        <w:rPr>
          <w:rFonts w:ascii="ArialMT" w:eastAsia="Arial" w:hAnsi="ArialMT" w:cs="ArialMT"/>
          <w:sz w:val="18"/>
          <w:szCs w:val="18"/>
          <w:lang w:eastAsia="en-US"/>
        </w:rPr>
      </w:pPr>
    </w:p>
    <w:p w:rsidR="00361AD9" w:rsidRPr="003B5740" w:rsidRDefault="00361AD9" w:rsidP="00361AD9">
      <w:pPr>
        <w:rPr>
          <w:rFonts w:asciiTheme="minorHAnsi" w:eastAsia="Arial" w:hAnsiTheme="minorHAnsi" w:cstheme="minorHAnsi"/>
          <w:b/>
          <w:color w:val="FF0000"/>
          <w:sz w:val="22"/>
          <w:szCs w:val="22"/>
          <w:lang w:eastAsia="en-US"/>
        </w:rPr>
      </w:pPr>
      <w:r w:rsidRPr="003B5740">
        <w:rPr>
          <w:rFonts w:asciiTheme="minorHAnsi" w:eastAsia="Arial" w:hAnsiTheme="minorHAnsi" w:cstheme="minorHAnsi"/>
          <w:b/>
          <w:color w:val="FF0000"/>
          <w:sz w:val="22"/>
          <w:szCs w:val="22"/>
          <w:lang w:eastAsia="en-US"/>
        </w:rPr>
        <w:t>MØTET ERSTATTER UTSATT MØTE FRA DEN 17. MARS OG GJENNOMFØRES PR E-POST</w:t>
      </w:r>
    </w:p>
    <w:p w:rsidR="00361AD9" w:rsidRPr="003B5740" w:rsidRDefault="00361AD9" w:rsidP="00361AD9">
      <w:pPr>
        <w:rPr>
          <w:rFonts w:asciiTheme="minorHAnsi" w:eastAsia="Arial" w:hAnsiTheme="minorHAnsi" w:cstheme="minorHAnsi"/>
          <w:sz w:val="22"/>
          <w:szCs w:val="22"/>
          <w:lang w:eastAsia="en-US"/>
        </w:rPr>
      </w:pPr>
    </w:p>
    <w:p w:rsidR="00361AD9" w:rsidRPr="003B5740" w:rsidRDefault="00361AD9" w:rsidP="00361AD9">
      <w:pPr>
        <w:rPr>
          <w:rFonts w:asciiTheme="minorHAnsi" w:hAnsiTheme="minorHAnsi" w:cstheme="minorHAnsi"/>
          <w:sz w:val="22"/>
          <w:szCs w:val="22"/>
        </w:rPr>
      </w:pPr>
      <w:r w:rsidRPr="003B5740">
        <w:rPr>
          <w:rFonts w:asciiTheme="minorHAnsi" w:eastAsia="Arial" w:hAnsiTheme="minorHAnsi" w:cstheme="minorHAnsi"/>
          <w:sz w:val="22"/>
          <w:szCs w:val="22"/>
          <w:lang w:eastAsia="en-US"/>
        </w:rPr>
        <w:t xml:space="preserve">Alle saker og vedlegg kan lastes ned her: </w:t>
      </w:r>
      <w:hyperlink r:id="rId6" w:history="1">
        <w:r w:rsidRPr="003B5740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https://www.osloregionen.no/kalender/mote-interessepolitisk-utvalg-17-mars-kl-0900-1030/</w:t>
        </w:r>
      </w:hyperlink>
    </w:p>
    <w:p w:rsidR="00361AD9" w:rsidRPr="003B5740" w:rsidRDefault="00361AD9" w:rsidP="00361AD9">
      <w:pPr>
        <w:rPr>
          <w:rFonts w:asciiTheme="minorHAnsi" w:eastAsia="Arial" w:hAnsiTheme="minorHAnsi" w:cstheme="minorHAnsi"/>
          <w:sz w:val="22"/>
          <w:szCs w:val="22"/>
          <w:lang w:eastAsia="en-US"/>
        </w:rPr>
      </w:pPr>
    </w:p>
    <w:p w:rsidR="00361AD9" w:rsidRPr="003B5740" w:rsidRDefault="00361AD9" w:rsidP="00361AD9">
      <w:pPr>
        <w:rPr>
          <w:rFonts w:asciiTheme="minorHAnsi" w:eastAsia="Arial" w:hAnsiTheme="minorHAnsi" w:cstheme="minorHAnsi"/>
          <w:b/>
          <w:color w:val="FF0000"/>
          <w:sz w:val="22"/>
          <w:szCs w:val="22"/>
          <w:lang w:eastAsia="en-US"/>
        </w:rPr>
      </w:pPr>
      <w:r w:rsidRPr="003B5740">
        <w:rPr>
          <w:rFonts w:asciiTheme="minorHAnsi" w:eastAsia="Arial" w:hAnsiTheme="minorHAnsi" w:cstheme="minorHAnsi"/>
          <w:b/>
          <w:color w:val="FF0000"/>
          <w:sz w:val="22"/>
          <w:szCs w:val="22"/>
          <w:lang w:eastAsia="en-US"/>
        </w:rPr>
        <w:t xml:space="preserve">Vi ber om tilbakemelding på sakene fra medlemmene i interessepolitisk utvalg med «ok» eller forslag til eventuelle endringer. Disse sendes til sekretariatet ved Margrethe Gjessing, </w:t>
      </w:r>
      <w:hyperlink r:id="rId7" w:history="1">
        <w:r w:rsidRPr="003B5740">
          <w:rPr>
            <w:rStyle w:val="Hyperkobling"/>
            <w:rFonts w:asciiTheme="minorHAnsi" w:eastAsia="Arial" w:hAnsiTheme="minorHAnsi" w:cstheme="minorHAnsi"/>
            <w:b/>
            <w:sz w:val="22"/>
            <w:szCs w:val="22"/>
            <w:lang w:eastAsia="en-US"/>
          </w:rPr>
          <w:t>margrethe.gjessing@osloregionen.no</w:t>
        </w:r>
      </w:hyperlink>
      <w:r w:rsidRPr="003B5740">
        <w:rPr>
          <w:rFonts w:asciiTheme="minorHAnsi" w:eastAsia="Arial" w:hAnsiTheme="minorHAnsi" w:cstheme="minorHAnsi"/>
          <w:b/>
          <w:sz w:val="22"/>
          <w:szCs w:val="22"/>
          <w:lang w:eastAsia="en-US"/>
        </w:rPr>
        <w:t xml:space="preserve"> </w:t>
      </w:r>
      <w:r w:rsidR="00DB072E">
        <w:rPr>
          <w:rFonts w:asciiTheme="minorHAnsi" w:eastAsia="Arial" w:hAnsiTheme="minorHAnsi" w:cstheme="minorHAnsi"/>
          <w:b/>
          <w:color w:val="FF0000"/>
          <w:sz w:val="22"/>
          <w:szCs w:val="22"/>
          <w:lang w:eastAsia="en-US"/>
        </w:rPr>
        <w:t>senest innen torsdag 2. april kl. 12</w:t>
      </w:r>
      <w:r w:rsidRPr="003B5740">
        <w:rPr>
          <w:rFonts w:asciiTheme="minorHAnsi" w:eastAsia="Arial" w:hAnsiTheme="minorHAnsi" w:cstheme="minorHAnsi"/>
          <w:b/>
          <w:color w:val="FF0000"/>
          <w:sz w:val="22"/>
          <w:szCs w:val="22"/>
          <w:lang w:eastAsia="en-US"/>
        </w:rPr>
        <w:t>.00.</w:t>
      </w:r>
    </w:p>
    <w:p w:rsidR="00AE76CB" w:rsidRPr="003B5740" w:rsidRDefault="00AE76CB" w:rsidP="00361AD9">
      <w:pPr>
        <w:rPr>
          <w:rFonts w:asciiTheme="minorHAnsi" w:eastAsia="Arial" w:hAnsiTheme="minorHAnsi" w:cstheme="minorHAnsi"/>
          <w:b/>
          <w:color w:val="FF0000"/>
          <w:sz w:val="22"/>
          <w:szCs w:val="22"/>
          <w:lang w:eastAsia="en-US"/>
        </w:rPr>
      </w:pPr>
    </w:p>
    <w:p w:rsidR="00361AD9" w:rsidRPr="003B5740" w:rsidRDefault="00361AD9" w:rsidP="00361AD9">
      <w:pPr>
        <w:rPr>
          <w:rFonts w:asciiTheme="minorHAnsi" w:eastAsia="Arial" w:hAnsiTheme="minorHAnsi" w:cstheme="minorHAnsi"/>
          <w:b/>
          <w:color w:val="FF0000"/>
          <w:sz w:val="22"/>
          <w:szCs w:val="22"/>
          <w:lang w:eastAsia="en-US"/>
        </w:rPr>
      </w:pPr>
    </w:p>
    <w:p w:rsidR="00361AD9" w:rsidRPr="00361AD9" w:rsidRDefault="00361AD9" w:rsidP="00361AD9">
      <w:pPr>
        <w:spacing w:after="200" w:line="276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361AD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Sak 1.</w:t>
      </w:r>
      <w:r w:rsidRPr="00361AD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ab/>
        <w:t>Godkjenning av innkalling og dagsorden</w:t>
      </w:r>
    </w:p>
    <w:p w:rsidR="00361AD9" w:rsidRPr="00361AD9" w:rsidRDefault="00361AD9" w:rsidP="00361AD9">
      <w:pPr>
        <w:spacing w:line="276" w:lineRule="auto"/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</w:pPr>
      <w:r w:rsidRPr="00361AD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ab/>
      </w:r>
      <w:r w:rsidRPr="00361AD9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Forslag til vedtak:</w:t>
      </w:r>
    </w:p>
    <w:p w:rsidR="00361AD9" w:rsidRPr="00361AD9" w:rsidRDefault="00361AD9" w:rsidP="00361AD9">
      <w:p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61AD9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Innkalling og dagsorden godkjennes</w:t>
      </w:r>
      <w:r w:rsidR="003B5740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:rsidR="00361AD9" w:rsidRPr="00361AD9" w:rsidRDefault="00361AD9" w:rsidP="00361AD9">
      <w:p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361AD9" w:rsidRPr="00361AD9" w:rsidRDefault="00361AD9" w:rsidP="00361AD9">
      <w:pPr>
        <w:spacing w:after="200" w:line="276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361AD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Sak 2.  </w:t>
      </w:r>
      <w:r w:rsidRPr="00361AD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ab/>
        <w:t>Interessepolitisk utvalg rolle og arbeidsform</w:t>
      </w:r>
    </w:p>
    <w:p w:rsidR="00361AD9" w:rsidRPr="003B5740" w:rsidRDefault="00361AD9" w:rsidP="00361AD9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</w:pPr>
      <w:r w:rsidRPr="00361AD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ab/>
      </w:r>
      <w:r w:rsidRPr="00361AD9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Forslag til vedtak:</w:t>
      </w:r>
    </w:p>
    <w:p w:rsidR="00361AD9" w:rsidRPr="00361AD9" w:rsidRDefault="00361AD9" w:rsidP="00361AD9">
      <w:pPr>
        <w:spacing w:after="200" w:line="276" w:lineRule="auto"/>
        <w:ind w:firstLine="708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B5740">
        <w:rPr>
          <w:rFonts w:asciiTheme="minorHAnsi" w:eastAsiaTheme="minorHAnsi" w:hAnsiTheme="minorHAnsi" w:cstheme="minorHAnsi"/>
          <w:sz w:val="22"/>
          <w:szCs w:val="22"/>
          <w:lang w:eastAsia="en-US"/>
        </w:rPr>
        <w:t>Saken utsettes til neste møte i interessepolitisk utvalg.</w:t>
      </w:r>
    </w:p>
    <w:p w:rsidR="00361AD9" w:rsidRPr="00361AD9" w:rsidRDefault="00361AD9" w:rsidP="00361AD9">
      <w:pPr>
        <w:spacing w:after="200" w:line="276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361AD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Sak 3. </w:t>
      </w:r>
      <w:r w:rsidRPr="00361AD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ab/>
        <w:t>Høringssaker og videre prosess</w:t>
      </w:r>
    </w:p>
    <w:p w:rsidR="00361AD9" w:rsidRPr="00361AD9" w:rsidRDefault="00361AD9" w:rsidP="00361AD9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61AD9">
        <w:rPr>
          <w:rFonts w:asciiTheme="minorHAnsi" w:eastAsiaTheme="minorHAnsi" w:hAnsiTheme="minorHAnsi" w:cstheme="minorHAnsi"/>
          <w:sz w:val="22"/>
          <w:szCs w:val="22"/>
          <w:lang w:eastAsia="en-US"/>
        </w:rPr>
        <w:t>Osloregionens innspill til NTP 2022-2033</w:t>
      </w:r>
    </w:p>
    <w:p w:rsidR="00361AD9" w:rsidRPr="003B5740" w:rsidRDefault="00361AD9" w:rsidP="00361AD9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61AD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Osloregionens høringssvar til </w:t>
      </w:r>
      <w:proofErr w:type="spellStart"/>
      <w:r w:rsidRPr="00361AD9">
        <w:rPr>
          <w:rFonts w:asciiTheme="minorHAnsi" w:eastAsiaTheme="minorHAnsi" w:hAnsiTheme="minorHAnsi" w:cstheme="minorHAnsi"/>
          <w:sz w:val="22"/>
          <w:szCs w:val="22"/>
          <w:lang w:eastAsia="en-US"/>
        </w:rPr>
        <w:t>Klimakur</w:t>
      </w:r>
      <w:proofErr w:type="spellEnd"/>
      <w:r w:rsidRPr="00361AD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(ettersendes den 12. mars)</w:t>
      </w:r>
    </w:p>
    <w:p w:rsidR="00AE76CB" w:rsidRPr="003B5740" w:rsidRDefault="00AE76CB" w:rsidP="00AE76CB">
      <w:p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AE76CB" w:rsidRPr="00361AD9" w:rsidRDefault="00AE76CB" w:rsidP="00AE76CB">
      <w:pPr>
        <w:spacing w:line="276" w:lineRule="auto"/>
        <w:ind w:firstLine="708"/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</w:pPr>
      <w:r w:rsidRPr="00361AD9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Forslag til vedtak:</w:t>
      </w:r>
    </w:p>
    <w:p w:rsidR="00AE76CB" w:rsidRPr="003B5740" w:rsidRDefault="00AE76CB" w:rsidP="00AE76CB">
      <w:pPr>
        <w:pStyle w:val="Listeavsnitt"/>
        <w:numPr>
          <w:ilvl w:val="0"/>
          <w:numId w:val="4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AE76CB" w:rsidRPr="003B5740" w:rsidRDefault="00AE76CB" w:rsidP="00AE76CB">
      <w:pPr>
        <w:pStyle w:val="Listeavsnitt"/>
        <w:numPr>
          <w:ilvl w:val="0"/>
          <w:numId w:val="6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B574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Interessepolitisk utvalg tar saksfremlegget med hovedmomenter til innspill på hovedutfordringer og forslag til løsninger til orientering. </w:t>
      </w:r>
    </w:p>
    <w:p w:rsidR="00AE76CB" w:rsidRPr="003B5740" w:rsidRDefault="00AE76CB" w:rsidP="00AE76CB">
      <w:pPr>
        <w:pStyle w:val="Listeavsnitt"/>
        <w:numPr>
          <w:ilvl w:val="0"/>
          <w:numId w:val="6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B5740">
        <w:rPr>
          <w:rFonts w:asciiTheme="minorHAnsi" w:eastAsiaTheme="minorHAnsi" w:hAnsiTheme="minorHAnsi" w:cstheme="minorHAnsi"/>
          <w:sz w:val="22"/>
          <w:szCs w:val="22"/>
          <w:lang w:eastAsia="en-US"/>
        </w:rPr>
        <w:t>Interessepolitisk utvalg støtter forslaget om at fylkeskommunene og Oslo kommune bør bruke felles formuleringer i beskrivelse av hovedutfordringer og for overordnede innspill til løsninger.</w:t>
      </w:r>
    </w:p>
    <w:p w:rsidR="00AE76CB" w:rsidRPr="003B5740" w:rsidRDefault="00AE76CB" w:rsidP="00AE76CB">
      <w:pPr>
        <w:pStyle w:val="Listeavsnitt"/>
        <w:numPr>
          <w:ilvl w:val="0"/>
          <w:numId w:val="6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B5740">
        <w:rPr>
          <w:rFonts w:asciiTheme="minorHAnsi" w:eastAsiaTheme="minorHAnsi" w:hAnsiTheme="minorHAnsi" w:cstheme="minorHAnsi"/>
          <w:sz w:val="22"/>
          <w:szCs w:val="22"/>
          <w:lang w:eastAsia="en-US"/>
        </w:rPr>
        <w:t>Interessepolitisk utvalg støtter forslag til planlagt prosess for arbeidet med NTP, herunder innspill til Samferdselsdepartementet den 14. mai og høring på etatenes utredninger med frist 1. juli.</w:t>
      </w:r>
    </w:p>
    <w:p w:rsidR="00AE76CB" w:rsidRPr="003B5740" w:rsidRDefault="00AE76CB" w:rsidP="00AE76CB">
      <w:pPr>
        <w:pStyle w:val="Listeavsnitt"/>
        <w:spacing w:line="276" w:lineRule="auto"/>
        <w:ind w:left="1428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AE76CB" w:rsidRPr="003B5740" w:rsidRDefault="00AE76CB" w:rsidP="00361AD9">
      <w:pPr>
        <w:spacing w:line="276" w:lineRule="auto"/>
        <w:ind w:firstLine="708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B5740">
        <w:rPr>
          <w:rFonts w:asciiTheme="minorHAnsi" w:eastAsiaTheme="minorHAnsi" w:hAnsiTheme="minorHAnsi" w:cstheme="minorHAnsi"/>
          <w:sz w:val="22"/>
          <w:szCs w:val="22"/>
          <w:lang w:eastAsia="en-US"/>
        </w:rPr>
        <w:t>b)</w:t>
      </w:r>
    </w:p>
    <w:p w:rsidR="00AE76CB" w:rsidRPr="003B5740" w:rsidRDefault="00AE76CB" w:rsidP="00AE76CB">
      <w:pPr>
        <w:pStyle w:val="Listeavsnitt"/>
        <w:numPr>
          <w:ilvl w:val="0"/>
          <w:numId w:val="8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B574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Interessepolitisk utvalg gir sin tilslutning til hovedmomenter i saksfremlegget som Osloregionens høringssvar til </w:t>
      </w:r>
      <w:proofErr w:type="spellStart"/>
      <w:r w:rsidRPr="003B5740">
        <w:rPr>
          <w:rFonts w:asciiTheme="minorHAnsi" w:eastAsiaTheme="minorHAnsi" w:hAnsiTheme="minorHAnsi" w:cstheme="minorHAnsi"/>
          <w:sz w:val="22"/>
          <w:szCs w:val="22"/>
          <w:lang w:eastAsia="en-US"/>
        </w:rPr>
        <w:t>Klimakur</w:t>
      </w:r>
      <w:proofErr w:type="spellEnd"/>
      <w:r w:rsidRPr="003B574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2030.</w:t>
      </w:r>
    </w:p>
    <w:p w:rsidR="00AE76CB" w:rsidRDefault="00AE76CB" w:rsidP="00AE76CB">
      <w:pPr>
        <w:pStyle w:val="Listeavsnitt"/>
        <w:numPr>
          <w:ilvl w:val="0"/>
          <w:numId w:val="8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B574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Interessepolitisk utvalg gir Osloregionens miljø- og klimagruppe og sekretariatet i Osloregionen i oppgave å bearbeide beslutningsunderlaget som sak til behandling i styret </w:t>
      </w:r>
      <w:proofErr w:type="spellStart"/>
      <w:r w:rsidRPr="003B5740">
        <w:rPr>
          <w:rFonts w:asciiTheme="minorHAnsi" w:eastAsiaTheme="minorHAnsi" w:hAnsiTheme="minorHAnsi" w:cstheme="minorHAnsi"/>
          <w:sz w:val="22"/>
          <w:szCs w:val="22"/>
          <w:lang w:eastAsia="en-US"/>
        </w:rPr>
        <w:t>evt</w:t>
      </w:r>
      <w:proofErr w:type="spellEnd"/>
      <w:r w:rsidRPr="003B574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behandling i interessepolitisk utvalg.</w:t>
      </w:r>
    </w:p>
    <w:p w:rsidR="003B5740" w:rsidRPr="003B5740" w:rsidRDefault="003B5740" w:rsidP="003B5740">
      <w:pPr>
        <w:pStyle w:val="Listeavsnitt"/>
        <w:spacing w:line="276" w:lineRule="auto"/>
        <w:ind w:left="1068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AE76CB" w:rsidRPr="003B5740" w:rsidRDefault="00AE76CB" w:rsidP="00AE76CB">
      <w:pPr>
        <w:spacing w:line="276" w:lineRule="auto"/>
        <w:ind w:firstLine="708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AE76CB" w:rsidRPr="00361AD9" w:rsidRDefault="00AE76CB" w:rsidP="00AE76CB">
      <w:pPr>
        <w:spacing w:line="276" w:lineRule="auto"/>
        <w:ind w:firstLine="708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361AD9" w:rsidRPr="00361AD9" w:rsidRDefault="00361AD9" w:rsidP="00361AD9">
      <w:pPr>
        <w:spacing w:after="200" w:line="276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361AD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lastRenderedPageBreak/>
        <w:t xml:space="preserve">Sak 4. </w:t>
      </w:r>
      <w:r w:rsidRPr="00361AD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ab/>
        <w:t xml:space="preserve">Posisjonsdokument </w:t>
      </w:r>
    </w:p>
    <w:p w:rsidR="00361AD9" w:rsidRPr="00361AD9" w:rsidRDefault="00361AD9" w:rsidP="00361AD9">
      <w:pPr>
        <w:spacing w:line="276" w:lineRule="auto"/>
        <w:ind w:left="705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61AD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Posisjonsdokument, forutsetninger for talentattraktivitet, utfordringer med </w:t>
      </w:r>
      <w:proofErr w:type="spellStart"/>
      <w:r w:rsidRPr="00361AD9">
        <w:rPr>
          <w:rFonts w:asciiTheme="minorHAnsi" w:eastAsiaTheme="minorHAnsi" w:hAnsiTheme="minorHAnsi" w:cstheme="minorHAnsi"/>
          <w:sz w:val="22"/>
          <w:szCs w:val="22"/>
          <w:lang w:eastAsia="en-US"/>
        </w:rPr>
        <w:t>IDnummer</w:t>
      </w:r>
      <w:proofErr w:type="spellEnd"/>
      <w:r w:rsidRPr="00361AD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for utenlandske studenter i Osloregionen. </w:t>
      </w:r>
    </w:p>
    <w:p w:rsidR="00361AD9" w:rsidRPr="00361AD9" w:rsidRDefault="00361AD9" w:rsidP="00361AD9">
      <w:pPr>
        <w:spacing w:line="276" w:lineRule="auto"/>
        <w:ind w:firstLine="705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361AD9" w:rsidRPr="00361AD9" w:rsidRDefault="00361AD9" w:rsidP="00361AD9">
      <w:pPr>
        <w:spacing w:line="276" w:lineRule="auto"/>
        <w:ind w:firstLine="705"/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</w:pPr>
      <w:r w:rsidRPr="00361AD9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Forslag til vedtak:</w:t>
      </w:r>
    </w:p>
    <w:p w:rsidR="00361AD9" w:rsidRPr="00361AD9" w:rsidRDefault="00DB072E" w:rsidP="00361AD9">
      <w:p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Saken utsettes til neste møte i interessepolitisk utvalg.</w:t>
      </w:r>
    </w:p>
    <w:p w:rsidR="00361AD9" w:rsidRPr="00361AD9" w:rsidRDefault="00361AD9" w:rsidP="00361AD9">
      <w:p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361AD9" w:rsidRPr="00361AD9" w:rsidRDefault="00361AD9" w:rsidP="00361AD9">
      <w:pPr>
        <w:spacing w:after="200" w:line="276" w:lineRule="auto"/>
        <w:ind w:left="705" w:hanging="705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61AD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Sak 5. </w:t>
      </w:r>
      <w:r w:rsidRPr="00361AD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ab/>
        <w:t>Henvendelser fra medlemmene</w:t>
      </w:r>
      <w:r w:rsidRPr="00361AD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:rsidR="00361AD9" w:rsidRPr="00361AD9" w:rsidRDefault="00361AD9" w:rsidP="00361AD9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361AD9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Overføring av eiendomsmasse fra universitetene til Statsbygg, NMBU på Ås. </w:t>
      </w:r>
    </w:p>
    <w:p w:rsidR="00361AD9" w:rsidRPr="00361AD9" w:rsidRDefault="00DB072E" w:rsidP="00361AD9">
      <w:pPr>
        <w:spacing w:after="200" w:line="276" w:lineRule="auto"/>
        <w:ind w:left="1065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hyperlink r:id="rId8" w:history="1">
        <w:r w:rsidR="00361AD9" w:rsidRPr="003B5740">
          <w:rPr>
            <w:rFonts w:asciiTheme="minorHAnsi" w:eastAsia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https://khrono.no/fem-universiteter-mobiliserer-motstand-mot-leieordning/428498</w:t>
        </w:r>
      </w:hyperlink>
      <w:r w:rsidR="00361AD9" w:rsidRPr="00361AD9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:rsidR="00361AD9" w:rsidRPr="00361AD9" w:rsidRDefault="00361AD9" w:rsidP="00361AD9">
      <w:pPr>
        <w:spacing w:after="200" w:line="276" w:lineRule="auto"/>
        <w:ind w:left="1065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61AD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Den 06.02 fremmet Sp et </w:t>
      </w:r>
      <w:proofErr w:type="spellStart"/>
      <w:r w:rsidRPr="00361AD9">
        <w:rPr>
          <w:rFonts w:asciiTheme="minorHAnsi" w:eastAsiaTheme="minorHAnsi" w:hAnsiTheme="minorHAnsi" w:cstheme="minorHAnsi"/>
          <w:sz w:val="22"/>
          <w:szCs w:val="22"/>
          <w:lang w:eastAsia="en-US"/>
        </w:rPr>
        <w:t>representantsforslag</w:t>
      </w:r>
      <w:proofErr w:type="spellEnd"/>
      <w:r w:rsidRPr="00361AD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om at universiteter og høgskoler fortsatt skal eie egen bygg. Den 5.3.2020 var det gjennomført høring. </w:t>
      </w:r>
      <w:hyperlink r:id="rId9" w:history="1">
        <w:r w:rsidRPr="003B5740">
          <w:rPr>
            <w:rFonts w:asciiTheme="minorHAnsi" w:eastAsia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https://khrono.no/horing-pa-stortinget-krever-at-universitetene-skal-eie-egne-bygg/467547</w:t>
        </w:r>
      </w:hyperlink>
      <w:r w:rsidRPr="00361AD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:rsidR="00361AD9" w:rsidRPr="00361AD9" w:rsidRDefault="00361AD9" w:rsidP="00361AD9">
      <w:pPr>
        <w:spacing w:after="200" w:line="276" w:lineRule="auto"/>
        <w:ind w:left="1065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61AD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Stortinget er forventet å behandle denne saken den 5.5.2020. Se saksgang </w:t>
      </w:r>
      <w:hyperlink r:id="rId10" w:history="1">
        <w:r w:rsidRPr="003B5740">
          <w:rPr>
            <w:rFonts w:asciiTheme="minorHAnsi" w:eastAsia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her</w:t>
        </w:r>
      </w:hyperlink>
    </w:p>
    <w:p w:rsidR="00361AD9" w:rsidRPr="00361AD9" w:rsidRDefault="00361AD9" w:rsidP="00361AD9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361AD9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NTNU og medisinutdanning på Gjøvik - behov for praksisplasser i Helse Sør-Øst RHF. </w:t>
      </w:r>
    </w:p>
    <w:p w:rsidR="00361AD9" w:rsidRPr="00361AD9" w:rsidRDefault="00361AD9" w:rsidP="00361AD9">
      <w:pPr>
        <w:spacing w:after="200" w:line="276" w:lineRule="auto"/>
        <w:ind w:left="1065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361AD9" w:rsidRPr="00361AD9" w:rsidRDefault="00361AD9" w:rsidP="00361AD9">
      <w:pPr>
        <w:spacing w:after="200" w:line="276" w:lineRule="auto"/>
        <w:ind w:left="1065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61AD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Saken ligger nå til behandling hos departementet. </w:t>
      </w:r>
      <w:hyperlink r:id="rId11" w:history="1">
        <w:r w:rsidRPr="003B5740">
          <w:rPr>
            <w:rFonts w:asciiTheme="minorHAnsi" w:eastAsia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NTNU og UiO kjemper om å etablere medisinutdanning – i Innlandet.</w:t>
        </w:r>
      </w:hyperlink>
      <w:r w:rsidRPr="00361AD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:rsidR="00361AD9" w:rsidRPr="00361AD9" w:rsidRDefault="00361AD9" w:rsidP="00361AD9">
      <w:pPr>
        <w:spacing w:after="200" w:line="276" w:lineRule="auto"/>
        <w:ind w:left="1065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361AD9" w:rsidRPr="003B5740" w:rsidRDefault="00361AD9" w:rsidP="00361AD9">
      <w:pPr>
        <w:spacing w:after="200" w:line="276" w:lineRule="auto"/>
        <w:ind w:left="1065"/>
        <w:contextualSpacing/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</w:pPr>
      <w:r w:rsidRPr="00361AD9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Forslag til vedtak:</w:t>
      </w:r>
    </w:p>
    <w:p w:rsidR="000B5D56" w:rsidRPr="003B5740" w:rsidRDefault="00356D23" w:rsidP="000B5D56">
      <w:pPr>
        <w:pStyle w:val="Listeavsnitt"/>
        <w:numPr>
          <w:ilvl w:val="0"/>
          <w:numId w:val="3"/>
        </w:num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B574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Interessepolitisk utvalg gir </w:t>
      </w:r>
      <w:r w:rsidR="00716FE5" w:rsidRPr="003B5740">
        <w:rPr>
          <w:rFonts w:asciiTheme="minorHAnsi" w:eastAsiaTheme="minorHAnsi" w:hAnsiTheme="minorHAnsi" w:cstheme="minorHAnsi"/>
          <w:sz w:val="22"/>
          <w:szCs w:val="22"/>
          <w:lang w:eastAsia="en-US"/>
        </w:rPr>
        <w:t>s</w:t>
      </w:r>
      <w:r w:rsidR="000B5D56" w:rsidRPr="003B5740">
        <w:rPr>
          <w:rFonts w:asciiTheme="minorHAnsi" w:eastAsiaTheme="minorHAnsi" w:hAnsiTheme="minorHAnsi" w:cstheme="minorHAnsi"/>
          <w:sz w:val="22"/>
          <w:szCs w:val="22"/>
          <w:lang w:eastAsia="en-US"/>
        </w:rPr>
        <w:t>ekretariat</w:t>
      </w:r>
      <w:r w:rsidR="00716FE5" w:rsidRPr="003B574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 oppgave</w:t>
      </w:r>
      <w:r w:rsidRPr="003B574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å gå</w:t>
      </w:r>
      <w:r w:rsidR="001D55EE" w:rsidRPr="003B574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 dialog med Follorådet om</w:t>
      </w:r>
      <w:r w:rsidR="00AE76CB" w:rsidRPr="003B574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eventuell</w:t>
      </w:r>
      <w:r w:rsidR="00E90FD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bistand med kommunikas</w:t>
      </w:r>
      <w:r w:rsidR="00007B3A">
        <w:rPr>
          <w:rFonts w:asciiTheme="minorHAnsi" w:eastAsiaTheme="minorHAnsi" w:hAnsiTheme="minorHAnsi" w:cstheme="minorHAnsi"/>
          <w:sz w:val="22"/>
          <w:szCs w:val="22"/>
          <w:lang w:eastAsia="en-US"/>
        </w:rPr>
        <w:t>jon og interessepolitisk arbeid</w:t>
      </w:r>
      <w:r w:rsidR="00E90FD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16FE5" w:rsidRPr="003B5740">
        <w:rPr>
          <w:rFonts w:asciiTheme="minorHAnsi" w:eastAsiaTheme="minorHAnsi" w:hAnsiTheme="minorHAnsi" w:cstheme="minorHAnsi"/>
          <w:sz w:val="22"/>
          <w:szCs w:val="22"/>
          <w:lang w:eastAsia="en-US"/>
        </w:rPr>
        <w:t>opp mot behandling i stortinget 5. mai 2020.</w:t>
      </w:r>
    </w:p>
    <w:p w:rsidR="00361AD9" w:rsidRPr="003B5740" w:rsidRDefault="00356D23" w:rsidP="00356D23">
      <w:pPr>
        <w:pStyle w:val="Listeavsnitt"/>
        <w:numPr>
          <w:ilvl w:val="0"/>
          <w:numId w:val="3"/>
        </w:num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B5740">
        <w:rPr>
          <w:rFonts w:asciiTheme="minorHAnsi" w:eastAsiaTheme="minorHAnsi" w:hAnsiTheme="minorHAnsi" w:cstheme="minorHAnsi"/>
          <w:sz w:val="22"/>
          <w:szCs w:val="22"/>
          <w:lang w:eastAsia="en-US"/>
        </w:rPr>
        <w:t>Interessepolitisk utvalg anbefaler</w:t>
      </w:r>
      <w:r w:rsidR="00716FE5" w:rsidRPr="003B574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ikke videre oppfølging av </w:t>
      </w:r>
      <w:r w:rsidRPr="003B574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saken. </w:t>
      </w:r>
    </w:p>
    <w:p w:rsidR="00361AD9" w:rsidRPr="00361AD9" w:rsidRDefault="00361AD9" w:rsidP="00361AD9">
      <w:pPr>
        <w:spacing w:after="200" w:line="276" w:lineRule="auto"/>
        <w:ind w:left="1065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361AD9" w:rsidRPr="003B5740" w:rsidRDefault="00361AD9" w:rsidP="00361AD9">
      <w:pPr>
        <w:spacing w:after="200" w:line="276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361AD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Sak 6.</w:t>
      </w:r>
      <w:r w:rsidRPr="00361AD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ab/>
        <w:t>Møteplan for 2020 – Tentativt</w:t>
      </w:r>
    </w:p>
    <w:p w:rsidR="002707F9" w:rsidRPr="003B5740" w:rsidRDefault="002707F9" w:rsidP="00361AD9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</w:pPr>
      <w:r w:rsidRPr="003B5740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Forslag til vedtak</w:t>
      </w:r>
    </w:p>
    <w:p w:rsidR="002707F9" w:rsidRPr="00361AD9" w:rsidRDefault="00DB072E" w:rsidP="00361AD9">
      <w:pPr>
        <w:spacing w:after="200" w:line="276" w:lineRule="auto"/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Sekretariatet</w:t>
      </w:r>
      <w:bookmarkStart w:id="0" w:name="_GoBack"/>
      <w:bookmarkEnd w:id="0"/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kommer tilbake med forslag.</w:t>
      </w:r>
    </w:p>
    <w:p w:rsidR="00361AD9" w:rsidRPr="00361AD9" w:rsidRDefault="00361AD9" w:rsidP="00361AD9">
      <w:pPr>
        <w:spacing w:after="200" w:line="276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361AD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Sak 7. Eventuelt</w:t>
      </w:r>
    </w:p>
    <w:p w:rsidR="00361AD9" w:rsidRPr="003B5740" w:rsidRDefault="00361AD9" w:rsidP="00361AD9">
      <w:pPr>
        <w:rPr>
          <w:rFonts w:asciiTheme="minorHAnsi" w:eastAsia="Arial" w:hAnsiTheme="minorHAnsi" w:cstheme="minorHAnsi"/>
          <w:b/>
          <w:color w:val="FF0000"/>
          <w:sz w:val="22"/>
          <w:szCs w:val="22"/>
          <w:lang w:eastAsia="en-US"/>
        </w:rPr>
      </w:pPr>
    </w:p>
    <w:p w:rsidR="00685ECF" w:rsidRPr="003B5740" w:rsidRDefault="00685ECF">
      <w:pPr>
        <w:rPr>
          <w:rFonts w:asciiTheme="minorHAnsi" w:hAnsiTheme="minorHAnsi" w:cstheme="minorHAnsi"/>
          <w:sz w:val="22"/>
          <w:szCs w:val="22"/>
        </w:rPr>
      </w:pPr>
    </w:p>
    <w:sectPr w:rsidR="00685ECF" w:rsidRPr="003B5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4E9F"/>
    <w:multiLevelType w:val="hybridMultilevel"/>
    <w:tmpl w:val="3C6A0880"/>
    <w:lvl w:ilvl="0" w:tplc="B5365D7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A866672"/>
    <w:multiLevelType w:val="hybridMultilevel"/>
    <w:tmpl w:val="B588C9D0"/>
    <w:lvl w:ilvl="0" w:tplc="9EC6BBC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2D52DEC"/>
    <w:multiLevelType w:val="hybridMultilevel"/>
    <w:tmpl w:val="DB2CD878"/>
    <w:lvl w:ilvl="0" w:tplc="A4F6DE9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4CD3DFD"/>
    <w:multiLevelType w:val="hybridMultilevel"/>
    <w:tmpl w:val="01B83158"/>
    <w:lvl w:ilvl="0" w:tplc="537AFE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A9C673E"/>
    <w:multiLevelType w:val="hybridMultilevel"/>
    <w:tmpl w:val="09160026"/>
    <w:lvl w:ilvl="0" w:tplc="0414000F">
      <w:start w:val="1"/>
      <w:numFmt w:val="decimal"/>
      <w:lvlText w:val="%1.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0340057"/>
    <w:multiLevelType w:val="hybridMultilevel"/>
    <w:tmpl w:val="6F3E3D76"/>
    <w:lvl w:ilvl="0" w:tplc="041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E643897"/>
    <w:multiLevelType w:val="hybridMultilevel"/>
    <w:tmpl w:val="EE98C854"/>
    <w:lvl w:ilvl="0" w:tplc="B68A6CB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05D6C13"/>
    <w:multiLevelType w:val="hybridMultilevel"/>
    <w:tmpl w:val="6D34F26C"/>
    <w:lvl w:ilvl="0" w:tplc="300C8150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45" w:hanging="360"/>
      </w:pPr>
    </w:lvl>
    <w:lvl w:ilvl="2" w:tplc="0414001B" w:tentative="1">
      <w:start w:val="1"/>
      <w:numFmt w:val="lowerRoman"/>
      <w:lvlText w:val="%3."/>
      <w:lvlJc w:val="right"/>
      <w:pPr>
        <w:ind w:left="2865" w:hanging="180"/>
      </w:pPr>
    </w:lvl>
    <w:lvl w:ilvl="3" w:tplc="0414000F" w:tentative="1">
      <w:start w:val="1"/>
      <w:numFmt w:val="decimal"/>
      <w:lvlText w:val="%4."/>
      <w:lvlJc w:val="left"/>
      <w:pPr>
        <w:ind w:left="3585" w:hanging="360"/>
      </w:pPr>
    </w:lvl>
    <w:lvl w:ilvl="4" w:tplc="04140019" w:tentative="1">
      <w:start w:val="1"/>
      <w:numFmt w:val="lowerLetter"/>
      <w:lvlText w:val="%5."/>
      <w:lvlJc w:val="left"/>
      <w:pPr>
        <w:ind w:left="4305" w:hanging="360"/>
      </w:pPr>
    </w:lvl>
    <w:lvl w:ilvl="5" w:tplc="0414001B" w:tentative="1">
      <w:start w:val="1"/>
      <w:numFmt w:val="lowerRoman"/>
      <w:lvlText w:val="%6."/>
      <w:lvlJc w:val="right"/>
      <w:pPr>
        <w:ind w:left="5025" w:hanging="180"/>
      </w:pPr>
    </w:lvl>
    <w:lvl w:ilvl="6" w:tplc="0414000F" w:tentative="1">
      <w:start w:val="1"/>
      <w:numFmt w:val="decimal"/>
      <w:lvlText w:val="%7."/>
      <w:lvlJc w:val="left"/>
      <w:pPr>
        <w:ind w:left="5745" w:hanging="360"/>
      </w:pPr>
    </w:lvl>
    <w:lvl w:ilvl="7" w:tplc="04140019" w:tentative="1">
      <w:start w:val="1"/>
      <w:numFmt w:val="lowerLetter"/>
      <w:lvlText w:val="%8."/>
      <w:lvlJc w:val="left"/>
      <w:pPr>
        <w:ind w:left="6465" w:hanging="360"/>
      </w:pPr>
    </w:lvl>
    <w:lvl w:ilvl="8" w:tplc="0414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D9"/>
    <w:rsid w:val="00007B3A"/>
    <w:rsid w:val="000B5D56"/>
    <w:rsid w:val="001D55EE"/>
    <w:rsid w:val="002707F9"/>
    <w:rsid w:val="00356D23"/>
    <w:rsid w:val="00361AD9"/>
    <w:rsid w:val="003B5740"/>
    <w:rsid w:val="00685ECF"/>
    <w:rsid w:val="00716FE5"/>
    <w:rsid w:val="00AE76CB"/>
    <w:rsid w:val="00D3750F"/>
    <w:rsid w:val="00DB072E"/>
    <w:rsid w:val="00E9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A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61A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61A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61AD9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61A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61A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paragraph" w:styleId="Listeavsnitt">
    <w:name w:val="List Paragraph"/>
    <w:basedOn w:val="Normal"/>
    <w:uiPriority w:val="34"/>
    <w:qFormat/>
    <w:rsid w:val="000B5D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A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61A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61A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61AD9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61A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61A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paragraph" w:styleId="Listeavsnitt">
    <w:name w:val="List Paragraph"/>
    <w:basedOn w:val="Normal"/>
    <w:uiPriority w:val="34"/>
    <w:qFormat/>
    <w:rsid w:val="000B5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4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hrono.no/fem-universiteter-mobiliserer-motstand-mot-leieordning/42849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margrethe.gjessing@osloregionen.n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sloregionen.no/kalender/mote-interessepolitisk-utvalg-17-mars-kl-0900-1030/" TargetMode="External"/><Relationship Id="rId11" Type="http://schemas.openxmlformats.org/officeDocument/2006/relationships/hyperlink" Target="https://www.oa.no/ntnu-vil-ha-medisinutdanning-i-gjovik-uio-i-innlandet/s/5-35-105268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tortinget.no/no/Saker-og-publikasjoner/Saker/Sak/?p=787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hrono.no/horing-pa-stortinget-krever-at-universitetene-skal-eie-egne-bygg/467547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590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Meld inn i Domenet</dc:creator>
  <cp:lastModifiedBy>Meld inn i Domenet</cp:lastModifiedBy>
  <cp:revision>5</cp:revision>
  <dcterms:created xsi:type="dcterms:W3CDTF">2020-03-27T08:32:00Z</dcterms:created>
  <dcterms:modified xsi:type="dcterms:W3CDTF">2020-03-30T11:10:00Z</dcterms:modified>
</cp:coreProperties>
</file>